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6E" w:rsidRDefault="00E07F72" w:rsidP="00E07F72">
      <w:pPr>
        <w:tabs>
          <w:tab w:val="left" w:pos="8931"/>
          <w:tab w:val="left" w:pos="9214"/>
        </w:tabs>
        <w:spacing w:before="0" w:after="0" w:line="240" w:lineRule="atLeast"/>
        <w:ind w:left="9822"/>
      </w:pPr>
      <w:r>
        <w:rPr>
          <w:bCs/>
        </w:rPr>
        <w:t xml:space="preserve">Приложение </w:t>
      </w:r>
    </w:p>
    <w:p w:rsidR="0085746E" w:rsidRDefault="00E07F72" w:rsidP="00E07F72">
      <w:pPr>
        <w:spacing w:before="0" w:after="0" w:line="240" w:lineRule="atLeast"/>
        <w:ind w:left="9822"/>
      </w:pPr>
      <w:r>
        <w:rPr>
          <w:bCs/>
        </w:rPr>
        <w:t>к приказу Министерства образования и науки</w:t>
      </w:r>
    </w:p>
    <w:p w:rsidR="0085746E" w:rsidRDefault="00E07F72" w:rsidP="00E07F72">
      <w:pPr>
        <w:spacing w:before="0" w:after="0" w:line="240" w:lineRule="atLeast"/>
        <w:ind w:left="9822"/>
      </w:pPr>
      <w:r>
        <w:rPr>
          <w:bCs/>
        </w:rPr>
        <w:t>Курской области</w:t>
      </w:r>
    </w:p>
    <w:p w:rsidR="0085746E" w:rsidRDefault="00E07F72" w:rsidP="00E07F72">
      <w:pPr>
        <w:spacing w:before="0" w:after="0" w:line="240" w:lineRule="atLeast"/>
        <w:ind w:left="9822"/>
      </w:pPr>
      <w:r>
        <w:rPr>
          <w:bCs/>
        </w:rPr>
        <w:t xml:space="preserve">от </w:t>
      </w:r>
      <w:r w:rsidR="00A602D5">
        <w:rPr>
          <w:bCs/>
        </w:rPr>
        <w:t>10.11.2023</w:t>
      </w:r>
      <w:r>
        <w:rPr>
          <w:bCs/>
        </w:rPr>
        <w:t xml:space="preserve"> № </w:t>
      </w:r>
      <w:r w:rsidR="00A602D5">
        <w:rPr>
          <w:bCs/>
        </w:rPr>
        <w:t>1-2037</w:t>
      </w:r>
      <w:bookmarkStart w:id="0" w:name="_GoBack"/>
      <w:bookmarkEnd w:id="0"/>
    </w:p>
    <w:p w:rsidR="0085746E" w:rsidRDefault="0085746E">
      <w:pPr>
        <w:spacing w:before="0" w:after="0" w:line="240" w:lineRule="atLeast"/>
        <w:ind w:left="9694"/>
        <w:rPr>
          <w:b/>
          <w:bCs/>
        </w:rPr>
      </w:pPr>
    </w:p>
    <w:p w:rsidR="0085746E" w:rsidRDefault="0085746E">
      <w:pPr>
        <w:spacing w:before="0" w:after="0" w:line="240" w:lineRule="atLeast"/>
        <w:ind w:left="10093"/>
        <w:rPr>
          <w:b/>
          <w:bCs/>
        </w:rPr>
      </w:pPr>
    </w:p>
    <w:p w:rsidR="0085746E" w:rsidRDefault="0085746E">
      <w:pPr>
        <w:spacing w:before="0" w:after="0" w:line="240" w:lineRule="atLeast"/>
        <w:ind w:left="10093"/>
        <w:rPr>
          <w:b/>
          <w:bCs/>
        </w:rPr>
      </w:pPr>
    </w:p>
    <w:p w:rsidR="0085746E" w:rsidRDefault="00E07F72">
      <w:pPr>
        <w:spacing w:before="0" w:after="0" w:line="240" w:lineRule="auto"/>
        <w:jc w:val="center"/>
        <w:rPr>
          <w:b/>
          <w:sz w:val="28"/>
          <w:szCs w:val="28"/>
        </w:rPr>
      </w:pPr>
      <w:r>
        <w:rPr>
          <w:b/>
          <w:sz w:val="28"/>
          <w:szCs w:val="28"/>
        </w:rPr>
        <w:t xml:space="preserve">Места и сроки регистрации на участие в государственной итоговой аттестации </w:t>
      </w:r>
    </w:p>
    <w:p w:rsidR="0085746E" w:rsidRDefault="00E07F72">
      <w:pPr>
        <w:spacing w:before="0" w:after="0" w:line="240" w:lineRule="auto"/>
        <w:jc w:val="center"/>
        <w:rPr>
          <w:b/>
          <w:sz w:val="28"/>
          <w:szCs w:val="28"/>
        </w:rPr>
      </w:pPr>
      <w:r>
        <w:rPr>
          <w:b/>
          <w:sz w:val="28"/>
          <w:szCs w:val="28"/>
        </w:rPr>
        <w:t>по образовательным программам среднего общего образования в Курской области в 2023 - 2024 учебном году</w:t>
      </w:r>
    </w:p>
    <w:p w:rsidR="0085746E" w:rsidRDefault="0085746E">
      <w:pPr>
        <w:spacing w:before="0" w:after="0" w:line="240" w:lineRule="auto"/>
        <w:jc w:val="center"/>
        <w:rPr>
          <w:b/>
          <w:sz w:val="28"/>
          <w:szCs w:val="28"/>
        </w:rPr>
      </w:pPr>
    </w:p>
    <w:p w:rsidR="0085746E" w:rsidRDefault="0085746E">
      <w:pPr>
        <w:spacing w:before="0" w:after="0" w:line="240" w:lineRule="auto"/>
        <w:jc w:val="center"/>
        <w:rPr>
          <w:b/>
          <w:sz w:val="28"/>
          <w:szCs w:val="28"/>
        </w:rPr>
      </w:pPr>
    </w:p>
    <w:tbl>
      <w:tblPr>
        <w:tblStyle w:val="af1"/>
        <w:tblW w:w="14600" w:type="dxa"/>
        <w:tblInd w:w="250" w:type="dxa"/>
        <w:tblLook w:val="04A0" w:firstRow="1" w:lastRow="0" w:firstColumn="1" w:lastColumn="0" w:noHBand="0" w:noVBand="1"/>
      </w:tblPr>
      <w:tblGrid>
        <w:gridCol w:w="5954"/>
        <w:gridCol w:w="2126"/>
        <w:gridCol w:w="3827"/>
        <w:gridCol w:w="2693"/>
      </w:tblGrid>
      <w:tr w:rsidR="0085746E" w:rsidTr="00E07F72">
        <w:trPr>
          <w:trHeight w:val="1433"/>
        </w:trPr>
        <w:tc>
          <w:tcPr>
            <w:tcW w:w="5954" w:type="dxa"/>
            <w:vAlign w:val="center"/>
          </w:tcPr>
          <w:p w:rsidR="0085746E" w:rsidRDefault="0085746E">
            <w:pPr>
              <w:spacing w:line="240" w:lineRule="auto"/>
              <w:jc w:val="center"/>
              <w:rPr>
                <w:b/>
                <w:bCs/>
                <w:iCs/>
                <w:sz w:val="26"/>
                <w:szCs w:val="26"/>
              </w:rPr>
            </w:pPr>
          </w:p>
          <w:p w:rsidR="0085746E" w:rsidRDefault="00E07F72">
            <w:pPr>
              <w:spacing w:line="240" w:lineRule="auto"/>
              <w:jc w:val="center"/>
              <w:rPr>
                <w:sz w:val="26"/>
                <w:szCs w:val="26"/>
              </w:rPr>
            </w:pPr>
            <w:r>
              <w:rPr>
                <w:b/>
                <w:bCs/>
                <w:iCs/>
                <w:sz w:val="26"/>
                <w:szCs w:val="26"/>
              </w:rPr>
              <w:t>Категория участников</w:t>
            </w:r>
          </w:p>
        </w:tc>
        <w:tc>
          <w:tcPr>
            <w:tcW w:w="2126" w:type="dxa"/>
            <w:vAlign w:val="center"/>
          </w:tcPr>
          <w:p w:rsidR="0085746E" w:rsidRDefault="00E07F72">
            <w:pPr>
              <w:spacing w:line="240" w:lineRule="auto"/>
              <w:jc w:val="center"/>
              <w:rPr>
                <w:b/>
                <w:sz w:val="26"/>
                <w:szCs w:val="26"/>
              </w:rPr>
            </w:pPr>
            <w:r>
              <w:rPr>
                <w:b/>
                <w:sz w:val="26"/>
                <w:szCs w:val="26"/>
              </w:rPr>
              <w:t>Срок подачи заявления</w:t>
            </w:r>
          </w:p>
        </w:tc>
        <w:tc>
          <w:tcPr>
            <w:tcW w:w="3827" w:type="dxa"/>
            <w:vAlign w:val="center"/>
          </w:tcPr>
          <w:p w:rsidR="0085746E" w:rsidRDefault="00E07F72">
            <w:pPr>
              <w:spacing w:line="240" w:lineRule="auto"/>
              <w:jc w:val="center"/>
              <w:rPr>
                <w:sz w:val="26"/>
                <w:szCs w:val="26"/>
              </w:rPr>
            </w:pPr>
            <w:r>
              <w:rPr>
                <w:b/>
                <w:bCs/>
                <w:iCs/>
                <w:sz w:val="26"/>
                <w:szCs w:val="26"/>
              </w:rPr>
              <w:t>Место подачи заявления</w:t>
            </w:r>
          </w:p>
        </w:tc>
        <w:tc>
          <w:tcPr>
            <w:tcW w:w="2693" w:type="dxa"/>
            <w:vAlign w:val="center"/>
          </w:tcPr>
          <w:p w:rsidR="0085746E" w:rsidRDefault="00E07F72">
            <w:pPr>
              <w:spacing w:line="240" w:lineRule="auto"/>
              <w:jc w:val="center"/>
              <w:rPr>
                <w:sz w:val="26"/>
                <w:szCs w:val="26"/>
              </w:rPr>
            </w:pPr>
            <w:r>
              <w:rPr>
                <w:b/>
                <w:bCs/>
                <w:iCs/>
                <w:sz w:val="26"/>
                <w:szCs w:val="26"/>
              </w:rPr>
              <w:t>Ответственное лицо, на чье имя подается заявление</w:t>
            </w:r>
          </w:p>
        </w:tc>
      </w:tr>
      <w:tr w:rsidR="0085746E" w:rsidTr="00E07F72">
        <w:trPr>
          <w:trHeight w:val="1433"/>
        </w:trPr>
        <w:tc>
          <w:tcPr>
            <w:tcW w:w="5954" w:type="dxa"/>
          </w:tcPr>
          <w:p w:rsidR="0085746E" w:rsidRDefault="00E07F72">
            <w:pPr>
              <w:spacing w:line="240" w:lineRule="auto"/>
              <w:rPr>
                <w:b/>
                <w:bCs/>
                <w:iCs/>
                <w:sz w:val="26"/>
                <w:szCs w:val="26"/>
              </w:rPr>
            </w:pPr>
            <w:proofErr w:type="gramStart"/>
            <w:r>
              <w:rPr>
                <w:sz w:val="26"/>
                <w:szCs w:val="26"/>
              </w:rPr>
              <w:t xml:space="preserve">- </w:t>
            </w:r>
            <w:r>
              <w:rPr>
                <w:rFonts w:eastAsia="Times New Roman" w:cs="Times New Roman"/>
                <w:sz w:val="26"/>
                <w:szCs w:val="26"/>
                <w:lang w:eastAsia="ru-RU"/>
              </w:rPr>
              <w:t>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tc>
        <w:tc>
          <w:tcPr>
            <w:tcW w:w="2126" w:type="dxa"/>
            <w:vAlign w:val="center"/>
          </w:tcPr>
          <w:p w:rsidR="0085746E" w:rsidRDefault="00E07F72">
            <w:pPr>
              <w:spacing w:before="0" w:after="0"/>
              <w:jc w:val="center"/>
              <w:rPr>
                <w:sz w:val="26"/>
                <w:szCs w:val="26"/>
              </w:rPr>
            </w:pPr>
            <w:r>
              <w:rPr>
                <w:sz w:val="26"/>
                <w:szCs w:val="26"/>
              </w:rPr>
              <w:t>до 1 февраля</w:t>
            </w:r>
          </w:p>
          <w:p w:rsidR="0085746E" w:rsidRDefault="00E07F72">
            <w:pPr>
              <w:spacing w:before="0" w:after="0"/>
              <w:jc w:val="center"/>
              <w:rPr>
                <w:sz w:val="26"/>
                <w:szCs w:val="26"/>
              </w:rPr>
            </w:pPr>
            <w:r>
              <w:rPr>
                <w:sz w:val="26"/>
                <w:szCs w:val="26"/>
              </w:rPr>
              <w:t>2024 года</w:t>
            </w:r>
          </w:p>
          <w:p w:rsidR="0085746E" w:rsidRDefault="00CB6DD2" w:rsidP="00E07F72">
            <w:pPr>
              <w:spacing w:before="0" w:after="0"/>
              <w:jc w:val="center"/>
              <w:rPr>
                <w:sz w:val="26"/>
                <w:szCs w:val="26"/>
                <w:lang w:val="en-US"/>
              </w:rPr>
            </w:pPr>
            <w:r>
              <w:rPr>
                <w:sz w:val="26"/>
                <w:szCs w:val="26"/>
              </w:rPr>
              <w:t>в</w:t>
            </w:r>
            <w:r w:rsidR="00E07F72">
              <w:rPr>
                <w:sz w:val="26"/>
                <w:szCs w:val="26"/>
              </w:rPr>
              <w:t>ключительно</w:t>
            </w:r>
          </w:p>
          <w:p w:rsidR="00E07F72" w:rsidRPr="00E07F72" w:rsidRDefault="00E07F72" w:rsidP="00E07F72">
            <w:pPr>
              <w:spacing w:before="0" w:after="0"/>
              <w:jc w:val="center"/>
              <w:rPr>
                <w:sz w:val="26"/>
                <w:szCs w:val="26"/>
                <w:lang w:val="en-US"/>
              </w:rPr>
            </w:pPr>
          </w:p>
        </w:tc>
        <w:tc>
          <w:tcPr>
            <w:tcW w:w="3827" w:type="dxa"/>
            <w:vAlign w:val="center"/>
          </w:tcPr>
          <w:p w:rsidR="0085746E" w:rsidRDefault="00E07F72">
            <w:pPr>
              <w:spacing w:line="240" w:lineRule="auto"/>
              <w:jc w:val="center"/>
              <w:rPr>
                <w:b/>
                <w:bCs/>
                <w:iCs/>
                <w:sz w:val="26"/>
                <w:szCs w:val="26"/>
              </w:rPr>
            </w:pPr>
            <w:r>
              <w:rPr>
                <w:sz w:val="26"/>
                <w:szCs w:val="26"/>
              </w:rPr>
              <w:t>Общеобразовательные организации</w:t>
            </w:r>
            <w:r>
              <w:rPr>
                <w:rFonts w:eastAsia="Times New Roman" w:cs="Times New Roman"/>
                <w:sz w:val="26"/>
                <w:szCs w:val="26"/>
                <w:lang w:eastAsia="ru-RU"/>
              </w:rPr>
              <w:t>, в которых обучающиеся осваивают образовательные программы среднего общего образования</w:t>
            </w:r>
          </w:p>
        </w:tc>
        <w:tc>
          <w:tcPr>
            <w:tcW w:w="2693" w:type="dxa"/>
            <w:vAlign w:val="center"/>
          </w:tcPr>
          <w:p w:rsidR="0085746E" w:rsidRDefault="00E07F72">
            <w:pPr>
              <w:spacing w:before="0" w:after="0" w:line="240" w:lineRule="auto"/>
              <w:jc w:val="center"/>
              <w:rPr>
                <w:bCs/>
                <w:sz w:val="26"/>
                <w:szCs w:val="26"/>
              </w:rPr>
            </w:pPr>
            <w:r>
              <w:rPr>
                <w:bCs/>
                <w:sz w:val="26"/>
                <w:szCs w:val="26"/>
              </w:rPr>
              <w:t>Руководитель общеобразовательной организации</w:t>
            </w:r>
          </w:p>
          <w:p w:rsidR="0085746E" w:rsidRDefault="0085746E">
            <w:pPr>
              <w:spacing w:line="240" w:lineRule="auto"/>
              <w:jc w:val="center"/>
              <w:rPr>
                <w:b/>
                <w:bCs/>
                <w:iCs/>
                <w:sz w:val="26"/>
                <w:szCs w:val="26"/>
              </w:rPr>
            </w:pPr>
          </w:p>
        </w:tc>
      </w:tr>
      <w:tr w:rsidR="0085746E" w:rsidTr="00E07F72">
        <w:trPr>
          <w:trHeight w:val="85"/>
        </w:trPr>
        <w:tc>
          <w:tcPr>
            <w:tcW w:w="5954" w:type="dxa"/>
          </w:tcPr>
          <w:p w:rsidR="0085746E" w:rsidRDefault="00E07F72">
            <w:pPr>
              <w:spacing w:line="240" w:lineRule="auto"/>
              <w:rPr>
                <w:sz w:val="26"/>
                <w:szCs w:val="26"/>
              </w:rPr>
            </w:pPr>
            <w:r>
              <w:rPr>
                <w:rFonts w:eastAsia="Times New Roman" w:cs="Times New Roman"/>
                <w:sz w:val="26"/>
                <w:szCs w:val="26"/>
                <w:lang w:eastAsia="ru-RU"/>
              </w:rPr>
              <w:t xml:space="preserve">- экстерны </w:t>
            </w:r>
          </w:p>
        </w:tc>
        <w:tc>
          <w:tcPr>
            <w:tcW w:w="2126" w:type="dxa"/>
            <w:vAlign w:val="center"/>
          </w:tcPr>
          <w:p w:rsidR="0085746E" w:rsidRDefault="00E07F72">
            <w:pPr>
              <w:spacing w:before="0" w:after="0"/>
              <w:jc w:val="center"/>
              <w:rPr>
                <w:sz w:val="26"/>
                <w:szCs w:val="26"/>
              </w:rPr>
            </w:pPr>
            <w:r>
              <w:rPr>
                <w:sz w:val="26"/>
                <w:szCs w:val="26"/>
              </w:rPr>
              <w:t>до 1 февраля</w:t>
            </w:r>
          </w:p>
          <w:p w:rsidR="0085746E" w:rsidRDefault="00E07F72">
            <w:pPr>
              <w:spacing w:before="0" w:after="0"/>
              <w:jc w:val="center"/>
              <w:rPr>
                <w:sz w:val="26"/>
                <w:szCs w:val="26"/>
              </w:rPr>
            </w:pPr>
            <w:r>
              <w:rPr>
                <w:sz w:val="26"/>
                <w:szCs w:val="26"/>
              </w:rPr>
              <w:t>2024 года</w:t>
            </w:r>
          </w:p>
          <w:p w:rsidR="0085746E" w:rsidRPr="00E07F72" w:rsidRDefault="00E07F72" w:rsidP="00E07F72">
            <w:pPr>
              <w:spacing w:before="0" w:after="0"/>
              <w:jc w:val="center"/>
              <w:rPr>
                <w:sz w:val="26"/>
                <w:szCs w:val="26"/>
                <w:lang w:val="en-US"/>
              </w:rPr>
            </w:pPr>
            <w:r>
              <w:rPr>
                <w:sz w:val="26"/>
                <w:szCs w:val="26"/>
              </w:rPr>
              <w:t>включительно</w:t>
            </w:r>
          </w:p>
        </w:tc>
        <w:tc>
          <w:tcPr>
            <w:tcW w:w="3827" w:type="dxa"/>
            <w:vAlign w:val="center"/>
          </w:tcPr>
          <w:p w:rsidR="0085746E" w:rsidRDefault="00E07F72">
            <w:pPr>
              <w:spacing w:before="0" w:after="0" w:line="240" w:lineRule="auto"/>
              <w:jc w:val="center"/>
              <w:rPr>
                <w:sz w:val="26"/>
                <w:szCs w:val="26"/>
              </w:rPr>
            </w:pPr>
            <w:r>
              <w:rPr>
                <w:rFonts w:eastAsia="Times New Roman" w:cs="Times New Roman"/>
                <w:sz w:val="26"/>
                <w:szCs w:val="26"/>
                <w:lang w:eastAsia="ru-RU"/>
              </w:rPr>
              <w:t>Общеобразовательные организации по выбору экстернов</w:t>
            </w:r>
          </w:p>
        </w:tc>
        <w:tc>
          <w:tcPr>
            <w:tcW w:w="2693" w:type="dxa"/>
            <w:vAlign w:val="center"/>
          </w:tcPr>
          <w:p w:rsidR="0085746E" w:rsidRDefault="00E07F72">
            <w:pPr>
              <w:spacing w:before="0" w:after="0" w:line="240" w:lineRule="auto"/>
              <w:jc w:val="center"/>
              <w:rPr>
                <w:bCs/>
                <w:sz w:val="26"/>
                <w:szCs w:val="26"/>
              </w:rPr>
            </w:pPr>
            <w:r>
              <w:rPr>
                <w:bCs/>
                <w:sz w:val="26"/>
                <w:szCs w:val="26"/>
              </w:rPr>
              <w:t>Руководитель общеобразовательной организации</w:t>
            </w:r>
          </w:p>
          <w:p w:rsidR="0085746E" w:rsidRDefault="0085746E">
            <w:pPr>
              <w:spacing w:before="0" w:after="0" w:line="240" w:lineRule="auto"/>
              <w:jc w:val="center"/>
              <w:rPr>
                <w:sz w:val="26"/>
                <w:szCs w:val="26"/>
              </w:rPr>
            </w:pPr>
          </w:p>
        </w:tc>
      </w:tr>
      <w:tr w:rsidR="0085746E" w:rsidTr="00E07F72">
        <w:trPr>
          <w:trHeight w:val="2548"/>
        </w:trPr>
        <w:tc>
          <w:tcPr>
            <w:tcW w:w="5954" w:type="dxa"/>
          </w:tcPr>
          <w:p w:rsidR="0085746E" w:rsidRDefault="00E07F72">
            <w:pPr>
              <w:spacing w:line="240" w:lineRule="auto"/>
              <w:rPr>
                <w:sz w:val="26"/>
                <w:szCs w:val="26"/>
              </w:rPr>
            </w:pPr>
            <w:r>
              <w:rPr>
                <w:sz w:val="26"/>
                <w:szCs w:val="26"/>
              </w:rPr>
              <w:lastRenderedPageBreak/>
              <w:t>- 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дополнительные сроки (лица со справкой об обучении)</w:t>
            </w:r>
          </w:p>
        </w:tc>
        <w:tc>
          <w:tcPr>
            <w:tcW w:w="2126" w:type="dxa"/>
            <w:vAlign w:val="center"/>
          </w:tcPr>
          <w:p w:rsidR="0085746E" w:rsidRDefault="00E07F72">
            <w:pPr>
              <w:spacing w:before="0" w:after="0"/>
              <w:jc w:val="center"/>
              <w:rPr>
                <w:sz w:val="26"/>
                <w:szCs w:val="26"/>
              </w:rPr>
            </w:pPr>
            <w:r>
              <w:rPr>
                <w:sz w:val="26"/>
                <w:szCs w:val="26"/>
              </w:rPr>
              <w:t>до 1 февраля</w:t>
            </w:r>
          </w:p>
          <w:p w:rsidR="0085746E" w:rsidRDefault="00E07F72">
            <w:pPr>
              <w:spacing w:before="0" w:after="0"/>
              <w:jc w:val="center"/>
              <w:rPr>
                <w:sz w:val="26"/>
                <w:szCs w:val="26"/>
              </w:rPr>
            </w:pPr>
            <w:r>
              <w:rPr>
                <w:sz w:val="26"/>
                <w:szCs w:val="26"/>
              </w:rPr>
              <w:t>2024 года</w:t>
            </w:r>
          </w:p>
          <w:p w:rsidR="0085746E" w:rsidRPr="00E07F72" w:rsidRDefault="00E07F72" w:rsidP="00E07F72">
            <w:pPr>
              <w:spacing w:before="0" w:after="0"/>
              <w:jc w:val="center"/>
              <w:rPr>
                <w:sz w:val="26"/>
                <w:szCs w:val="26"/>
                <w:lang w:val="en-US"/>
              </w:rPr>
            </w:pPr>
            <w:r>
              <w:rPr>
                <w:sz w:val="26"/>
                <w:szCs w:val="26"/>
              </w:rPr>
              <w:t>включительно</w:t>
            </w:r>
          </w:p>
        </w:tc>
        <w:tc>
          <w:tcPr>
            <w:tcW w:w="3827" w:type="dxa"/>
            <w:vAlign w:val="center"/>
          </w:tcPr>
          <w:p w:rsidR="0085746E" w:rsidRDefault="00E07F72">
            <w:pPr>
              <w:spacing w:before="0" w:after="0" w:line="240" w:lineRule="auto"/>
              <w:jc w:val="center"/>
              <w:rPr>
                <w:rFonts w:eastAsia="Times New Roman" w:cs="Times New Roman"/>
                <w:sz w:val="26"/>
                <w:szCs w:val="26"/>
                <w:lang w:eastAsia="ru-RU"/>
              </w:rPr>
            </w:pPr>
            <w:r>
              <w:rPr>
                <w:sz w:val="26"/>
                <w:szCs w:val="26"/>
              </w:rPr>
              <w:t>Общеобразовательные организации</w:t>
            </w:r>
            <w:r>
              <w:rPr>
                <w:rFonts w:eastAsia="Times New Roman" w:cs="Times New Roman"/>
                <w:sz w:val="26"/>
                <w:szCs w:val="26"/>
                <w:lang w:eastAsia="ru-RU"/>
              </w:rPr>
              <w:t>, в которой обучающиеся осваивали образовательные программы среднего общего образования</w:t>
            </w:r>
          </w:p>
        </w:tc>
        <w:tc>
          <w:tcPr>
            <w:tcW w:w="2693" w:type="dxa"/>
            <w:vAlign w:val="center"/>
          </w:tcPr>
          <w:p w:rsidR="0085746E" w:rsidRDefault="00E07F72">
            <w:pPr>
              <w:spacing w:line="240" w:lineRule="auto"/>
              <w:jc w:val="center"/>
              <w:rPr>
                <w:bCs/>
                <w:sz w:val="26"/>
                <w:szCs w:val="26"/>
              </w:rPr>
            </w:pPr>
            <w:r>
              <w:rPr>
                <w:bCs/>
                <w:sz w:val="26"/>
                <w:szCs w:val="26"/>
              </w:rPr>
              <w:t>Руководитель общеобразовательной организации</w:t>
            </w:r>
          </w:p>
          <w:p w:rsidR="0085746E" w:rsidRDefault="0085746E">
            <w:pPr>
              <w:spacing w:before="0" w:after="0" w:line="240" w:lineRule="auto"/>
              <w:jc w:val="center"/>
              <w:rPr>
                <w:bCs/>
                <w:sz w:val="26"/>
                <w:szCs w:val="26"/>
              </w:rPr>
            </w:pPr>
          </w:p>
        </w:tc>
      </w:tr>
      <w:tr w:rsidR="0085746E" w:rsidTr="00E07F72">
        <w:trPr>
          <w:trHeight w:val="2116"/>
        </w:trPr>
        <w:tc>
          <w:tcPr>
            <w:tcW w:w="5954" w:type="dxa"/>
          </w:tcPr>
          <w:p w:rsidR="0085746E" w:rsidRDefault="00E07F72">
            <w:pPr>
              <w:spacing w:line="240" w:lineRule="auto"/>
              <w:rPr>
                <w:sz w:val="26"/>
                <w:szCs w:val="26"/>
              </w:rPr>
            </w:pPr>
            <w:r>
              <w:rPr>
                <w:sz w:val="26"/>
                <w:szCs w:val="26"/>
              </w:rPr>
              <w:t>- обучающиеся по образовательным программам среднего профессионального образования</w:t>
            </w:r>
          </w:p>
        </w:tc>
        <w:tc>
          <w:tcPr>
            <w:tcW w:w="2126" w:type="dxa"/>
            <w:vAlign w:val="center"/>
          </w:tcPr>
          <w:p w:rsidR="0085746E" w:rsidRDefault="00E07F72">
            <w:pPr>
              <w:spacing w:before="0" w:after="0"/>
              <w:jc w:val="center"/>
              <w:rPr>
                <w:sz w:val="26"/>
                <w:szCs w:val="26"/>
              </w:rPr>
            </w:pPr>
            <w:r>
              <w:rPr>
                <w:sz w:val="26"/>
                <w:szCs w:val="26"/>
              </w:rPr>
              <w:t>до 1 февраля</w:t>
            </w:r>
          </w:p>
          <w:p w:rsidR="0085746E" w:rsidRDefault="00E07F72">
            <w:pPr>
              <w:spacing w:before="0" w:after="0"/>
              <w:jc w:val="center"/>
              <w:rPr>
                <w:sz w:val="26"/>
                <w:szCs w:val="26"/>
              </w:rPr>
            </w:pPr>
            <w:r>
              <w:rPr>
                <w:sz w:val="26"/>
                <w:szCs w:val="26"/>
              </w:rPr>
              <w:t>2024 года</w:t>
            </w:r>
          </w:p>
          <w:p w:rsidR="0085746E" w:rsidRDefault="00E07F72">
            <w:pPr>
              <w:spacing w:before="0" w:after="0"/>
              <w:jc w:val="center"/>
              <w:rPr>
                <w:sz w:val="26"/>
                <w:szCs w:val="26"/>
              </w:rPr>
            </w:pPr>
            <w:r>
              <w:rPr>
                <w:sz w:val="26"/>
                <w:szCs w:val="26"/>
              </w:rPr>
              <w:t>включительно</w:t>
            </w:r>
          </w:p>
          <w:p w:rsidR="0085746E" w:rsidRDefault="0085746E">
            <w:pPr>
              <w:spacing w:before="0" w:after="0"/>
              <w:jc w:val="center"/>
              <w:rPr>
                <w:sz w:val="26"/>
                <w:szCs w:val="26"/>
              </w:rPr>
            </w:pPr>
          </w:p>
        </w:tc>
        <w:tc>
          <w:tcPr>
            <w:tcW w:w="3827" w:type="dxa"/>
            <w:vAlign w:val="center"/>
          </w:tcPr>
          <w:p w:rsidR="0085746E" w:rsidRDefault="00E07F72">
            <w:pPr>
              <w:spacing w:before="0" w:after="0" w:line="240" w:lineRule="auto"/>
              <w:jc w:val="center"/>
              <w:rPr>
                <w:sz w:val="26"/>
                <w:szCs w:val="26"/>
              </w:rPr>
            </w:pPr>
            <w:r>
              <w:rPr>
                <w:sz w:val="26"/>
                <w:szCs w:val="26"/>
              </w:rPr>
              <w:t>Орган, осуществляющий управление в сфере образования муниципального района/городского округа Курской области (по месту прописки/проживания участника)</w:t>
            </w:r>
          </w:p>
        </w:tc>
        <w:tc>
          <w:tcPr>
            <w:tcW w:w="2693" w:type="dxa"/>
            <w:vAlign w:val="center"/>
          </w:tcPr>
          <w:p w:rsidR="0085746E" w:rsidRDefault="00E07F72">
            <w:pPr>
              <w:spacing w:before="0" w:after="0" w:line="240" w:lineRule="auto"/>
              <w:jc w:val="center"/>
              <w:rPr>
                <w:sz w:val="26"/>
                <w:szCs w:val="26"/>
              </w:rPr>
            </w:pPr>
            <w:r>
              <w:rPr>
                <w:sz w:val="26"/>
                <w:szCs w:val="26"/>
              </w:rPr>
              <w:t>Председатель государственной экзаменационной комиссии</w:t>
            </w:r>
          </w:p>
        </w:tc>
      </w:tr>
      <w:tr w:rsidR="0085746E" w:rsidTr="00E07F72">
        <w:trPr>
          <w:trHeight w:val="2404"/>
        </w:trPr>
        <w:tc>
          <w:tcPr>
            <w:tcW w:w="5954" w:type="dxa"/>
          </w:tcPr>
          <w:p w:rsidR="0085746E" w:rsidRDefault="00E07F72">
            <w:pPr>
              <w:spacing w:line="240" w:lineRule="auto"/>
              <w:rPr>
                <w:sz w:val="26"/>
                <w:szCs w:val="26"/>
              </w:rPr>
            </w:pPr>
            <w:r>
              <w:rPr>
                <w:sz w:val="26"/>
                <w:szCs w:val="26"/>
              </w:rPr>
              <w:t xml:space="preserve">- </w:t>
            </w:r>
            <w:proofErr w:type="gramStart"/>
            <w:r>
              <w:rPr>
                <w:sz w:val="26"/>
                <w:szCs w:val="26"/>
              </w:rPr>
              <w:t>обучающиеся</w:t>
            </w:r>
            <w:proofErr w:type="gramEnd"/>
            <w:r>
              <w:rPr>
                <w:sz w:val="26"/>
                <w:szCs w:val="26"/>
              </w:rPr>
              <w:t>, получающие среднее общее образование в иностранных организациях,</w:t>
            </w:r>
            <w:r>
              <w:rPr>
                <w:rFonts w:eastAsia="Times New Roman" w:cs="Times New Roman"/>
                <w:sz w:val="26"/>
                <w:szCs w:val="26"/>
                <w:lang w:eastAsia="ru-RU"/>
              </w:rPr>
              <w:t xml:space="preserve"> осуществляющих образовательную деятельность</w:t>
            </w:r>
          </w:p>
        </w:tc>
        <w:tc>
          <w:tcPr>
            <w:tcW w:w="2126" w:type="dxa"/>
            <w:vAlign w:val="center"/>
          </w:tcPr>
          <w:p w:rsidR="0085746E" w:rsidRDefault="00E07F72">
            <w:pPr>
              <w:spacing w:before="0" w:after="0"/>
              <w:jc w:val="center"/>
              <w:rPr>
                <w:sz w:val="26"/>
                <w:szCs w:val="26"/>
              </w:rPr>
            </w:pPr>
            <w:r>
              <w:rPr>
                <w:sz w:val="26"/>
                <w:szCs w:val="26"/>
              </w:rPr>
              <w:t>до 1 февраля</w:t>
            </w:r>
          </w:p>
          <w:p w:rsidR="0085746E" w:rsidRDefault="00E07F72">
            <w:pPr>
              <w:spacing w:before="0" w:after="0"/>
              <w:jc w:val="center"/>
              <w:rPr>
                <w:sz w:val="26"/>
                <w:szCs w:val="26"/>
              </w:rPr>
            </w:pPr>
            <w:r>
              <w:rPr>
                <w:sz w:val="26"/>
                <w:szCs w:val="26"/>
              </w:rPr>
              <w:t>2024 года</w:t>
            </w:r>
          </w:p>
          <w:p w:rsidR="0085746E" w:rsidRDefault="00E07F72">
            <w:pPr>
              <w:spacing w:before="0" w:after="0"/>
              <w:jc w:val="center"/>
              <w:rPr>
                <w:sz w:val="26"/>
                <w:szCs w:val="26"/>
              </w:rPr>
            </w:pPr>
            <w:r>
              <w:rPr>
                <w:sz w:val="26"/>
                <w:szCs w:val="26"/>
              </w:rPr>
              <w:t>включительно</w:t>
            </w:r>
          </w:p>
          <w:p w:rsidR="0085746E" w:rsidRDefault="0085746E">
            <w:pPr>
              <w:spacing w:before="0" w:after="0"/>
              <w:jc w:val="center"/>
              <w:rPr>
                <w:sz w:val="26"/>
                <w:szCs w:val="26"/>
              </w:rPr>
            </w:pPr>
          </w:p>
        </w:tc>
        <w:tc>
          <w:tcPr>
            <w:tcW w:w="3827" w:type="dxa"/>
            <w:vAlign w:val="center"/>
          </w:tcPr>
          <w:p w:rsidR="0085746E" w:rsidRDefault="00E07F72">
            <w:pPr>
              <w:spacing w:before="0" w:after="0" w:line="240" w:lineRule="auto"/>
              <w:jc w:val="center"/>
              <w:rPr>
                <w:sz w:val="26"/>
                <w:szCs w:val="26"/>
              </w:rPr>
            </w:pPr>
            <w:r>
              <w:rPr>
                <w:sz w:val="26"/>
                <w:szCs w:val="26"/>
              </w:rPr>
              <w:t>Орган, осуществляющий управление в сфере образования  муниципального района/городского округа Курской области (по месту прописки/проживания участника)</w:t>
            </w:r>
          </w:p>
        </w:tc>
        <w:tc>
          <w:tcPr>
            <w:tcW w:w="2693" w:type="dxa"/>
            <w:vAlign w:val="center"/>
          </w:tcPr>
          <w:p w:rsidR="0085746E" w:rsidRDefault="00E07F72">
            <w:pPr>
              <w:spacing w:before="0" w:after="0" w:line="240" w:lineRule="auto"/>
              <w:jc w:val="center"/>
              <w:rPr>
                <w:sz w:val="26"/>
                <w:szCs w:val="26"/>
              </w:rPr>
            </w:pPr>
            <w:r>
              <w:rPr>
                <w:sz w:val="26"/>
                <w:szCs w:val="26"/>
              </w:rPr>
              <w:t>Председатель государственной экзаменационной комиссии</w:t>
            </w:r>
          </w:p>
        </w:tc>
      </w:tr>
      <w:tr w:rsidR="0085746E" w:rsidTr="00E07F72">
        <w:trPr>
          <w:trHeight w:val="971"/>
        </w:trPr>
        <w:tc>
          <w:tcPr>
            <w:tcW w:w="5954" w:type="dxa"/>
          </w:tcPr>
          <w:p w:rsidR="0085746E" w:rsidRDefault="00E07F72">
            <w:pPr>
              <w:spacing w:line="240" w:lineRule="auto"/>
              <w:rPr>
                <w:sz w:val="26"/>
                <w:szCs w:val="26"/>
              </w:rPr>
            </w:pPr>
            <w:proofErr w:type="gramStart"/>
            <w:r>
              <w:rPr>
                <w:sz w:val="26"/>
                <w:szCs w:val="26"/>
              </w:rPr>
              <w:t xml:space="preserve">-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w:t>
            </w:r>
            <w:r>
              <w:rPr>
                <w:sz w:val="26"/>
                <w:szCs w:val="26"/>
              </w:rPr>
              <w:lastRenderedPageBreak/>
              <w:t>подтверждающий получение среднего (полного) общего образования, до 1 сентября 2013 года) и (или) и (или) подтверждающий получение среднего профессионального образования</w:t>
            </w:r>
            <w:proofErr w:type="gramEnd"/>
          </w:p>
        </w:tc>
        <w:tc>
          <w:tcPr>
            <w:tcW w:w="2126" w:type="dxa"/>
            <w:vAlign w:val="center"/>
          </w:tcPr>
          <w:p w:rsidR="0085746E" w:rsidRDefault="00E07F72">
            <w:pPr>
              <w:spacing w:before="0" w:after="0"/>
              <w:jc w:val="center"/>
              <w:rPr>
                <w:sz w:val="26"/>
                <w:szCs w:val="26"/>
              </w:rPr>
            </w:pPr>
            <w:r>
              <w:rPr>
                <w:sz w:val="26"/>
                <w:szCs w:val="26"/>
              </w:rPr>
              <w:lastRenderedPageBreak/>
              <w:t>до 1 февраля</w:t>
            </w:r>
          </w:p>
          <w:p w:rsidR="0085746E" w:rsidRDefault="00E07F72">
            <w:pPr>
              <w:spacing w:before="0" w:after="0"/>
              <w:jc w:val="center"/>
              <w:rPr>
                <w:sz w:val="26"/>
                <w:szCs w:val="26"/>
              </w:rPr>
            </w:pPr>
            <w:r>
              <w:rPr>
                <w:sz w:val="26"/>
                <w:szCs w:val="26"/>
              </w:rPr>
              <w:t>2024 года</w:t>
            </w:r>
          </w:p>
          <w:p w:rsidR="0085746E" w:rsidRDefault="00E07F72">
            <w:pPr>
              <w:spacing w:before="0" w:after="0"/>
              <w:jc w:val="center"/>
              <w:rPr>
                <w:sz w:val="26"/>
                <w:szCs w:val="26"/>
              </w:rPr>
            </w:pPr>
            <w:r>
              <w:rPr>
                <w:sz w:val="26"/>
                <w:szCs w:val="26"/>
              </w:rPr>
              <w:t>включительно</w:t>
            </w:r>
          </w:p>
          <w:p w:rsidR="0085746E" w:rsidRDefault="0085746E">
            <w:pPr>
              <w:spacing w:before="0" w:after="0"/>
              <w:jc w:val="center"/>
              <w:rPr>
                <w:sz w:val="26"/>
                <w:szCs w:val="26"/>
              </w:rPr>
            </w:pPr>
          </w:p>
        </w:tc>
        <w:tc>
          <w:tcPr>
            <w:tcW w:w="3827" w:type="dxa"/>
            <w:vAlign w:val="center"/>
          </w:tcPr>
          <w:p w:rsidR="0085746E" w:rsidRDefault="00E07F72">
            <w:pPr>
              <w:spacing w:before="0" w:after="0" w:line="240" w:lineRule="auto"/>
              <w:jc w:val="center"/>
              <w:rPr>
                <w:sz w:val="26"/>
                <w:szCs w:val="26"/>
              </w:rPr>
            </w:pPr>
            <w:r>
              <w:rPr>
                <w:sz w:val="26"/>
                <w:szCs w:val="26"/>
              </w:rPr>
              <w:t>Орган, осуществляющий управление в сфере образования муниципального района/городского округа Курской области (по месту прописки/проживания участника)</w:t>
            </w:r>
          </w:p>
        </w:tc>
        <w:tc>
          <w:tcPr>
            <w:tcW w:w="2693" w:type="dxa"/>
            <w:vAlign w:val="center"/>
          </w:tcPr>
          <w:p w:rsidR="0085746E" w:rsidRDefault="00E07F72">
            <w:pPr>
              <w:spacing w:before="0" w:after="0" w:line="240" w:lineRule="auto"/>
              <w:jc w:val="center"/>
              <w:rPr>
                <w:sz w:val="26"/>
                <w:szCs w:val="26"/>
              </w:rPr>
            </w:pPr>
            <w:r>
              <w:rPr>
                <w:sz w:val="26"/>
                <w:szCs w:val="26"/>
              </w:rPr>
              <w:t>Председатель государственной экзаменационной комиссии</w:t>
            </w:r>
          </w:p>
        </w:tc>
      </w:tr>
      <w:tr w:rsidR="0085746E" w:rsidTr="00E07F72">
        <w:trPr>
          <w:trHeight w:val="1815"/>
        </w:trPr>
        <w:tc>
          <w:tcPr>
            <w:tcW w:w="5954" w:type="dxa"/>
          </w:tcPr>
          <w:p w:rsidR="0085746E" w:rsidRDefault="00E07F72">
            <w:pPr>
              <w:spacing w:line="240" w:lineRule="auto"/>
              <w:rPr>
                <w:sz w:val="26"/>
                <w:szCs w:val="26"/>
              </w:rPr>
            </w:pPr>
            <w:r>
              <w:rPr>
                <w:sz w:val="26"/>
                <w:szCs w:val="26"/>
              </w:rPr>
              <w:lastRenderedPageBreak/>
              <w:t xml:space="preserve">- лица, имеющие среднее общее образование, полученное в иностранных организациях, </w:t>
            </w:r>
            <w:r>
              <w:rPr>
                <w:rFonts w:eastAsia="Times New Roman" w:cs="Times New Roman"/>
                <w:sz w:val="26"/>
                <w:szCs w:val="26"/>
                <w:lang w:eastAsia="ru-RU"/>
              </w:rPr>
              <w:t>осуществляющих образовательную деятельность</w:t>
            </w:r>
          </w:p>
          <w:p w:rsidR="0085746E" w:rsidRDefault="0085746E">
            <w:pPr>
              <w:spacing w:line="240" w:lineRule="auto"/>
              <w:rPr>
                <w:sz w:val="26"/>
                <w:szCs w:val="26"/>
              </w:rPr>
            </w:pPr>
          </w:p>
        </w:tc>
        <w:tc>
          <w:tcPr>
            <w:tcW w:w="2126" w:type="dxa"/>
            <w:vAlign w:val="center"/>
          </w:tcPr>
          <w:p w:rsidR="0085746E" w:rsidRDefault="00E07F72">
            <w:pPr>
              <w:spacing w:before="0" w:after="0"/>
              <w:jc w:val="center"/>
              <w:rPr>
                <w:sz w:val="26"/>
                <w:szCs w:val="26"/>
              </w:rPr>
            </w:pPr>
            <w:r>
              <w:rPr>
                <w:sz w:val="26"/>
                <w:szCs w:val="26"/>
              </w:rPr>
              <w:t>до 1 февраля</w:t>
            </w:r>
          </w:p>
          <w:p w:rsidR="0085746E" w:rsidRDefault="00E07F72">
            <w:pPr>
              <w:spacing w:before="0" w:after="0"/>
              <w:jc w:val="center"/>
              <w:rPr>
                <w:sz w:val="26"/>
                <w:szCs w:val="26"/>
              </w:rPr>
            </w:pPr>
            <w:r>
              <w:rPr>
                <w:sz w:val="26"/>
                <w:szCs w:val="26"/>
              </w:rPr>
              <w:t>2024 года</w:t>
            </w:r>
          </w:p>
          <w:p w:rsidR="0085746E" w:rsidRDefault="00E07F72">
            <w:pPr>
              <w:spacing w:before="0" w:after="0"/>
              <w:jc w:val="center"/>
              <w:rPr>
                <w:sz w:val="26"/>
                <w:szCs w:val="26"/>
              </w:rPr>
            </w:pPr>
            <w:r>
              <w:rPr>
                <w:sz w:val="26"/>
                <w:szCs w:val="26"/>
              </w:rPr>
              <w:t>включительно</w:t>
            </w:r>
          </w:p>
          <w:p w:rsidR="0085746E" w:rsidRDefault="0085746E">
            <w:pPr>
              <w:spacing w:before="0" w:after="0"/>
              <w:jc w:val="center"/>
              <w:rPr>
                <w:sz w:val="26"/>
                <w:szCs w:val="26"/>
              </w:rPr>
            </w:pPr>
          </w:p>
        </w:tc>
        <w:tc>
          <w:tcPr>
            <w:tcW w:w="3827" w:type="dxa"/>
            <w:vAlign w:val="center"/>
          </w:tcPr>
          <w:p w:rsidR="0085746E" w:rsidRDefault="00E07F72">
            <w:pPr>
              <w:spacing w:before="0" w:after="0" w:line="240" w:lineRule="auto"/>
              <w:jc w:val="center"/>
              <w:rPr>
                <w:sz w:val="26"/>
                <w:szCs w:val="26"/>
              </w:rPr>
            </w:pPr>
            <w:r>
              <w:rPr>
                <w:sz w:val="26"/>
                <w:szCs w:val="26"/>
              </w:rPr>
              <w:t>Орган, осуществляющий управление в сфере образования муниципального района/городского округа Курской области (по месту прописки/проживания участника)</w:t>
            </w:r>
          </w:p>
        </w:tc>
        <w:tc>
          <w:tcPr>
            <w:tcW w:w="2693" w:type="dxa"/>
            <w:vAlign w:val="center"/>
          </w:tcPr>
          <w:p w:rsidR="0085746E" w:rsidRDefault="00E07F72">
            <w:pPr>
              <w:spacing w:before="0" w:after="0" w:line="240" w:lineRule="auto"/>
              <w:jc w:val="center"/>
              <w:rPr>
                <w:sz w:val="26"/>
                <w:szCs w:val="26"/>
              </w:rPr>
            </w:pPr>
            <w:r>
              <w:rPr>
                <w:sz w:val="26"/>
                <w:szCs w:val="26"/>
              </w:rPr>
              <w:t>Председатель государственной экзаменационной комиссии</w:t>
            </w:r>
          </w:p>
        </w:tc>
      </w:tr>
    </w:tbl>
    <w:p w:rsidR="0085746E" w:rsidRDefault="0085746E"/>
    <w:p w:rsidR="0085746E" w:rsidRDefault="0085746E"/>
    <w:p w:rsidR="0085746E" w:rsidRDefault="0085746E"/>
    <w:sectPr w:rsidR="0085746E">
      <w:pgSz w:w="16838" w:h="11906" w:orient="landscape"/>
      <w:pgMar w:top="851" w:right="992"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6E"/>
    <w:rsid w:val="0085746E"/>
    <w:rsid w:val="00A602D5"/>
    <w:rsid w:val="00CB6DD2"/>
    <w:rsid w:val="00E07F7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Cs w:val="2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91"/>
    <w:pPr>
      <w:spacing w:before="120" w:after="120" w:line="276" w:lineRule="auto"/>
    </w:pPr>
    <w:rPr>
      <w:rFonts w:eastAsia="Calibri" w:cstheme="minorBidi"/>
      <w:sz w:val="24"/>
      <w:szCs w:val="22"/>
    </w:rPr>
  </w:style>
  <w:style w:type="paragraph" w:styleId="1">
    <w:name w:val="heading 1"/>
    <w:basedOn w:val="a"/>
    <w:next w:val="a"/>
    <w:link w:val="10"/>
    <w:uiPriority w:val="9"/>
    <w:qFormat/>
    <w:rsid w:val="00B66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F4DBB"/>
    <w:rPr>
      <w:rFonts w:cstheme="minorBidi"/>
      <w:sz w:val="24"/>
      <w:szCs w:val="22"/>
    </w:rPr>
  </w:style>
  <w:style w:type="character" w:customStyle="1" w:styleId="a4">
    <w:name w:val="Нижний колонтитул Знак"/>
    <w:basedOn w:val="a0"/>
    <w:uiPriority w:val="99"/>
    <w:qFormat/>
    <w:rsid w:val="00EF4DBB"/>
    <w:rPr>
      <w:rFonts w:cstheme="minorBidi"/>
      <w:sz w:val="24"/>
      <w:szCs w:val="22"/>
    </w:rPr>
  </w:style>
  <w:style w:type="character" w:customStyle="1" w:styleId="a5">
    <w:name w:val="Без интервала Знак"/>
    <w:basedOn w:val="a0"/>
    <w:uiPriority w:val="1"/>
    <w:qFormat/>
    <w:rsid w:val="00B663CF"/>
    <w:rPr>
      <w:rFonts w:asciiTheme="minorHAnsi" w:eastAsiaTheme="minorEastAsia" w:hAnsiTheme="minorHAnsi" w:cstheme="minorBidi"/>
      <w:sz w:val="22"/>
      <w:szCs w:val="22"/>
      <w:lang w:eastAsia="ru-RU"/>
    </w:rPr>
  </w:style>
  <w:style w:type="character" w:customStyle="1" w:styleId="a6">
    <w:name w:val="Текст выноски Знак"/>
    <w:basedOn w:val="a0"/>
    <w:uiPriority w:val="99"/>
    <w:semiHidden/>
    <w:qFormat/>
    <w:rsid w:val="00B663CF"/>
    <w:rPr>
      <w:rFonts w:ascii="Tahoma" w:hAnsi="Tahoma" w:cs="Tahoma"/>
      <w:sz w:val="16"/>
      <w:szCs w:val="16"/>
    </w:rPr>
  </w:style>
  <w:style w:type="character" w:customStyle="1" w:styleId="10">
    <w:name w:val="Заголовок 1 Знак"/>
    <w:basedOn w:val="a0"/>
    <w:link w:val="1"/>
    <w:uiPriority w:val="9"/>
    <w:qFormat/>
    <w:rsid w:val="00B663CF"/>
    <w:rPr>
      <w:rFonts w:asciiTheme="majorHAnsi" w:eastAsiaTheme="majorEastAsia" w:hAnsiTheme="majorHAnsi" w:cstheme="majorBidi"/>
      <w:b/>
      <w:bCs/>
      <w:color w:val="365F91" w:themeColor="accent1" w:themeShade="BF"/>
    </w:rPr>
  </w:style>
  <w:style w:type="paragraph" w:customStyle="1" w:styleId="a7">
    <w:name w:val="Заголовок"/>
    <w:basedOn w:val="a"/>
    <w:next w:val="a8"/>
    <w:qFormat/>
    <w:pPr>
      <w:keepNext/>
      <w:spacing w:before="240"/>
    </w:pPr>
    <w:rPr>
      <w:rFonts w:ascii="Liberation Sans" w:eastAsia="Droid Sans Fallback" w:hAnsi="Liberation Sans" w:cs="Droid Sans Devanagari"/>
      <w:sz w:val="28"/>
      <w:szCs w:val="28"/>
    </w:rPr>
  </w:style>
  <w:style w:type="paragraph" w:styleId="a8">
    <w:name w:val="Body Text"/>
    <w:basedOn w:val="a"/>
    <w:pPr>
      <w:spacing w:before="0" w:after="140"/>
    </w:pPr>
  </w:style>
  <w:style w:type="paragraph" w:styleId="a9">
    <w:name w:val="List"/>
    <w:basedOn w:val="a8"/>
    <w:rPr>
      <w:rFonts w:cs="Droid Sans Devanagari"/>
    </w:rPr>
  </w:style>
  <w:style w:type="paragraph" w:styleId="aa">
    <w:name w:val="caption"/>
    <w:basedOn w:val="a"/>
    <w:qFormat/>
    <w:pPr>
      <w:suppressLineNumbers/>
    </w:pPr>
    <w:rPr>
      <w:rFonts w:cs="Droid Sans Devanagari"/>
      <w:i/>
      <w:iCs/>
      <w:szCs w:val="24"/>
    </w:rPr>
  </w:style>
  <w:style w:type="paragraph" w:styleId="ab">
    <w:name w:val="index heading"/>
    <w:basedOn w:val="a"/>
    <w:qFormat/>
    <w:pPr>
      <w:suppressLineNumbers/>
    </w:pPr>
    <w:rPr>
      <w:rFonts w:cs="Droid Sans Devanagari"/>
    </w:rPr>
  </w:style>
  <w:style w:type="paragraph" w:customStyle="1" w:styleId="ac">
    <w:name w:val="Верхний и нижний колонтитулы"/>
    <w:basedOn w:val="a"/>
    <w:qFormat/>
  </w:style>
  <w:style w:type="paragraph" w:styleId="ad">
    <w:name w:val="header"/>
    <w:basedOn w:val="a"/>
    <w:uiPriority w:val="99"/>
    <w:unhideWhenUsed/>
    <w:rsid w:val="00EF4DBB"/>
    <w:pPr>
      <w:tabs>
        <w:tab w:val="center" w:pos="4677"/>
        <w:tab w:val="right" w:pos="9355"/>
      </w:tabs>
      <w:spacing w:before="0" w:after="0" w:line="240" w:lineRule="auto"/>
    </w:pPr>
  </w:style>
  <w:style w:type="paragraph" w:styleId="ae">
    <w:name w:val="footer"/>
    <w:basedOn w:val="a"/>
    <w:uiPriority w:val="99"/>
    <w:unhideWhenUsed/>
    <w:rsid w:val="00EF4DBB"/>
    <w:pPr>
      <w:tabs>
        <w:tab w:val="center" w:pos="4677"/>
        <w:tab w:val="right" w:pos="9355"/>
      </w:tabs>
      <w:spacing w:before="0" w:after="0" w:line="240" w:lineRule="auto"/>
    </w:pPr>
  </w:style>
  <w:style w:type="paragraph" w:styleId="af">
    <w:name w:val="No Spacing"/>
    <w:uiPriority w:val="1"/>
    <w:qFormat/>
    <w:rsid w:val="00B663CF"/>
    <w:rPr>
      <w:rFonts w:asciiTheme="minorHAnsi" w:eastAsiaTheme="minorEastAsia" w:hAnsiTheme="minorHAnsi" w:cstheme="minorBidi"/>
      <w:sz w:val="22"/>
      <w:szCs w:val="22"/>
      <w:lang w:eastAsia="ru-RU"/>
    </w:rPr>
  </w:style>
  <w:style w:type="paragraph" w:styleId="af0">
    <w:name w:val="Balloon Text"/>
    <w:basedOn w:val="a"/>
    <w:uiPriority w:val="99"/>
    <w:semiHidden/>
    <w:unhideWhenUsed/>
    <w:qFormat/>
    <w:rsid w:val="00B663CF"/>
    <w:pPr>
      <w:spacing w:before="0" w:after="0" w:line="240" w:lineRule="auto"/>
    </w:pPr>
    <w:rPr>
      <w:rFonts w:ascii="Tahoma" w:hAnsi="Tahoma" w:cs="Tahoma"/>
      <w:sz w:val="16"/>
      <w:szCs w:val="16"/>
    </w:rPr>
  </w:style>
  <w:style w:type="table" w:styleId="af1">
    <w:name w:val="Table Grid"/>
    <w:basedOn w:val="a1"/>
    <w:uiPriority w:val="59"/>
    <w:rsid w:val="00100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Cs w:val="2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491"/>
    <w:pPr>
      <w:spacing w:before="120" w:after="120" w:line="276" w:lineRule="auto"/>
    </w:pPr>
    <w:rPr>
      <w:rFonts w:eastAsia="Calibri" w:cstheme="minorBidi"/>
      <w:sz w:val="24"/>
      <w:szCs w:val="22"/>
    </w:rPr>
  </w:style>
  <w:style w:type="paragraph" w:styleId="1">
    <w:name w:val="heading 1"/>
    <w:basedOn w:val="a"/>
    <w:next w:val="a"/>
    <w:link w:val="10"/>
    <w:uiPriority w:val="9"/>
    <w:qFormat/>
    <w:rsid w:val="00B663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EF4DBB"/>
    <w:rPr>
      <w:rFonts w:cstheme="minorBidi"/>
      <w:sz w:val="24"/>
      <w:szCs w:val="22"/>
    </w:rPr>
  </w:style>
  <w:style w:type="character" w:customStyle="1" w:styleId="a4">
    <w:name w:val="Нижний колонтитул Знак"/>
    <w:basedOn w:val="a0"/>
    <w:uiPriority w:val="99"/>
    <w:qFormat/>
    <w:rsid w:val="00EF4DBB"/>
    <w:rPr>
      <w:rFonts w:cstheme="minorBidi"/>
      <w:sz w:val="24"/>
      <w:szCs w:val="22"/>
    </w:rPr>
  </w:style>
  <w:style w:type="character" w:customStyle="1" w:styleId="a5">
    <w:name w:val="Без интервала Знак"/>
    <w:basedOn w:val="a0"/>
    <w:uiPriority w:val="1"/>
    <w:qFormat/>
    <w:rsid w:val="00B663CF"/>
    <w:rPr>
      <w:rFonts w:asciiTheme="minorHAnsi" w:eastAsiaTheme="minorEastAsia" w:hAnsiTheme="minorHAnsi" w:cstheme="minorBidi"/>
      <w:sz w:val="22"/>
      <w:szCs w:val="22"/>
      <w:lang w:eastAsia="ru-RU"/>
    </w:rPr>
  </w:style>
  <w:style w:type="character" w:customStyle="1" w:styleId="a6">
    <w:name w:val="Текст выноски Знак"/>
    <w:basedOn w:val="a0"/>
    <w:uiPriority w:val="99"/>
    <w:semiHidden/>
    <w:qFormat/>
    <w:rsid w:val="00B663CF"/>
    <w:rPr>
      <w:rFonts w:ascii="Tahoma" w:hAnsi="Tahoma" w:cs="Tahoma"/>
      <w:sz w:val="16"/>
      <w:szCs w:val="16"/>
    </w:rPr>
  </w:style>
  <w:style w:type="character" w:customStyle="1" w:styleId="10">
    <w:name w:val="Заголовок 1 Знак"/>
    <w:basedOn w:val="a0"/>
    <w:link w:val="1"/>
    <w:uiPriority w:val="9"/>
    <w:qFormat/>
    <w:rsid w:val="00B663CF"/>
    <w:rPr>
      <w:rFonts w:asciiTheme="majorHAnsi" w:eastAsiaTheme="majorEastAsia" w:hAnsiTheme="majorHAnsi" w:cstheme="majorBidi"/>
      <w:b/>
      <w:bCs/>
      <w:color w:val="365F91" w:themeColor="accent1" w:themeShade="BF"/>
    </w:rPr>
  </w:style>
  <w:style w:type="paragraph" w:customStyle="1" w:styleId="a7">
    <w:name w:val="Заголовок"/>
    <w:basedOn w:val="a"/>
    <w:next w:val="a8"/>
    <w:qFormat/>
    <w:pPr>
      <w:keepNext/>
      <w:spacing w:before="240"/>
    </w:pPr>
    <w:rPr>
      <w:rFonts w:ascii="Liberation Sans" w:eastAsia="Droid Sans Fallback" w:hAnsi="Liberation Sans" w:cs="Droid Sans Devanagari"/>
      <w:sz w:val="28"/>
      <w:szCs w:val="28"/>
    </w:rPr>
  </w:style>
  <w:style w:type="paragraph" w:styleId="a8">
    <w:name w:val="Body Text"/>
    <w:basedOn w:val="a"/>
    <w:pPr>
      <w:spacing w:before="0" w:after="140"/>
    </w:pPr>
  </w:style>
  <w:style w:type="paragraph" w:styleId="a9">
    <w:name w:val="List"/>
    <w:basedOn w:val="a8"/>
    <w:rPr>
      <w:rFonts w:cs="Droid Sans Devanagari"/>
    </w:rPr>
  </w:style>
  <w:style w:type="paragraph" w:styleId="aa">
    <w:name w:val="caption"/>
    <w:basedOn w:val="a"/>
    <w:qFormat/>
    <w:pPr>
      <w:suppressLineNumbers/>
    </w:pPr>
    <w:rPr>
      <w:rFonts w:cs="Droid Sans Devanagari"/>
      <w:i/>
      <w:iCs/>
      <w:szCs w:val="24"/>
    </w:rPr>
  </w:style>
  <w:style w:type="paragraph" w:styleId="ab">
    <w:name w:val="index heading"/>
    <w:basedOn w:val="a"/>
    <w:qFormat/>
    <w:pPr>
      <w:suppressLineNumbers/>
    </w:pPr>
    <w:rPr>
      <w:rFonts w:cs="Droid Sans Devanagari"/>
    </w:rPr>
  </w:style>
  <w:style w:type="paragraph" w:customStyle="1" w:styleId="ac">
    <w:name w:val="Верхний и нижний колонтитулы"/>
    <w:basedOn w:val="a"/>
    <w:qFormat/>
  </w:style>
  <w:style w:type="paragraph" w:styleId="ad">
    <w:name w:val="header"/>
    <w:basedOn w:val="a"/>
    <w:uiPriority w:val="99"/>
    <w:unhideWhenUsed/>
    <w:rsid w:val="00EF4DBB"/>
    <w:pPr>
      <w:tabs>
        <w:tab w:val="center" w:pos="4677"/>
        <w:tab w:val="right" w:pos="9355"/>
      </w:tabs>
      <w:spacing w:before="0" w:after="0" w:line="240" w:lineRule="auto"/>
    </w:pPr>
  </w:style>
  <w:style w:type="paragraph" w:styleId="ae">
    <w:name w:val="footer"/>
    <w:basedOn w:val="a"/>
    <w:uiPriority w:val="99"/>
    <w:unhideWhenUsed/>
    <w:rsid w:val="00EF4DBB"/>
    <w:pPr>
      <w:tabs>
        <w:tab w:val="center" w:pos="4677"/>
        <w:tab w:val="right" w:pos="9355"/>
      </w:tabs>
      <w:spacing w:before="0" w:after="0" w:line="240" w:lineRule="auto"/>
    </w:pPr>
  </w:style>
  <w:style w:type="paragraph" w:styleId="af">
    <w:name w:val="No Spacing"/>
    <w:uiPriority w:val="1"/>
    <w:qFormat/>
    <w:rsid w:val="00B663CF"/>
    <w:rPr>
      <w:rFonts w:asciiTheme="minorHAnsi" w:eastAsiaTheme="minorEastAsia" w:hAnsiTheme="minorHAnsi" w:cstheme="minorBidi"/>
      <w:sz w:val="22"/>
      <w:szCs w:val="22"/>
      <w:lang w:eastAsia="ru-RU"/>
    </w:rPr>
  </w:style>
  <w:style w:type="paragraph" w:styleId="af0">
    <w:name w:val="Balloon Text"/>
    <w:basedOn w:val="a"/>
    <w:uiPriority w:val="99"/>
    <w:semiHidden/>
    <w:unhideWhenUsed/>
    <w:qFormat/>
    <w:rsid w:val="00B663CF"/>
    <w:pPr>
      <w:spacing w:before="0" w:after="0" w:line="240" w:lineRule="auto"/>
    </w:pPr>
    <w:rPr>
      <w:rFonts w:ascii="Tahoma" w:hAnsi="Tahoma" w:cs="Tahoma"/>
      <w:sz w:val="16"/>
      <w:szCs w:val="16"/>
    </w:rPr>
  </w:style>
  <w:style w:type="table" w:styleId="af1">
    <w:name w:val="Table Grid"/>
    <w:basedOn w:val="a1"/>
    <w:uiPriority w:val="59"/>
    <w:rsid w:val="00100D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1100</TotalTime>
  <Pages>3</Pages>
  <Words>508</Words>
  <Characters>2897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ИАЦ</dc:creator>
  <dc:description/>
  <cp:lastModifiedBy>user</cp:lastModifiedBy>
  <cp:revision>75</cp:revision>
  <cp:lastPrinted>2023-11-08T09:13:00Z</cp:lastPrinted>
  <dcterms:created xsi:type="dcterms:W3CDTF">2014-11-13T11:17:00Z</dcterms:created>
  <dcterms:modified xsi:type="dcterms:W3CDTF">2023-12-03T06:58:00Z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